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7B" w:rsidRPr="00EA3E7B" w:rsidRDefault="00EA3E7B" w:rsidP="00997098">
      <w:pPr>
        <w:widowControl w:val="0"/>
        <w:bidi/>
        <w:spacing w:after="160" w:line="259" w:lineRule="auto"/>
        <w:rPr>
          <w:rFonts w:ascii="Simplified Arabic" w:hAnsi="Simplified Arabic" w:cs="Simplified Arabic"/>
          <w:b/>
          <w:sz w:val="28"/>
          <w:szCs w:val="28"/>
          <w:rtl/>
          <w:lang w:bidi="ar-EG"/>
        </w:rPr>
      </w:pPr>
      <w:r w:rsidRPr="00EA3E7B">
        <w:rPr>
          <w:rFonts w:ascii="Simplified Arabic" w:hAnsi="Simplified Arabic" w:cs="Simplified Arabic"/>
          <w:bCs/>
          <w:sz w:val="28"/>
          <w:szCs w:val="28"/>
          <w:rtl/>
          <w:lang w:bidi="ar-EG"/>
        </w:rPr>
        <w:t>جدول المعرفة والإرادة والتعلم</w:t>
      </w:r>
      <w:r w:rsidRPr="00EA3E7B">
        <w:rPr>
          <w:rFonts w:ascii="Simplified Arabic" w:hAnsi="Simplified Arabic" w:cs="Simplified Arabic"/>
          <w:b/>
          <w:sz w:val="28"/>
          <w:szCs w:val="28"/>
          <w:rtl/>
          <w:lang w:bidi="ar-EG"/>
        </w:rPr>
        <w:t xml:space="preserve">: ما الذي تعرفونه عن النزاع اللبناني؟ </w:t>
      </w:r>
    </w:p>
    <w:p w:rsidR="00733276" w:rsidRPr="00EA3E7B" w:rsidRDefault="00733276" w:rsidP="00EA3E7B">
      <w:pPr>
        <w:widowControl w:val="0"/>
        <w:bidi/>
        <w:spacing w:after="160" w:line="259" w:lineRule="auto"/>
        <w:rPr>
          <w:rFonts w:ascii="Simplified Arabic" w:hAnsi="Simplified Arabic" w:cs="Simplified Arabic"/>
          <w:i/>
          <w:sz w:val="28"/>
          <w:szCs w:val="28"/>
        </w:rPr>
      </w:pPr>
    </w:p>
    <w:tbl>
      <w:tblPr>
        <w:tblStyle w:val="a"/>
        <w:tblW w:w="13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4536"/>
        <w:gridCol w:w="4252"/>
      </w:tblGrid>
      <w:tr w:rsidR="00733276" w:rsidRPr="00EA3E7B" w:rsidTr="00E3444B"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276" w:rsidRPr="00EA3E7B" w:rsidRDefault="00EA3E7B" w:rsidP="00997098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A3E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</w:t>
            </w:r>
            <w:bookmarkStart w:id="0" w:name="_GoBack"/>
            <w:bookmarkEnd w:id="0"/>
            <w:r w:rsidRPr="00EA3E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الذي </w:t>
            </w:r>
            <w:r w:rsidRPr="00EA3E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تعلمته</w:t>
            </w:r>
            <w:r w:rsidRPr="00EA3E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الحرب الأهلية؟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276" w:rsidRPr="00EA3E7B" w:rsidRDefault="00EA3E7B" w:rsidP="00997098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A3E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الذي </w:t>
            </w:r>
            <w:r w:rsidRPr="00EA3E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أريد أن أعرفه</w:t>
            </w:r>
            <w:r w:rsidRPr="00EA3E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الحرب الأهلية؟ 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276" w:rsidRPr="00EA3E7B" w:rsidRDefault="00EA3E7B" w:rsidP="00997098">
            <w:pPr>
              <w:widowControl w:val="0"/>
              <w:bidi/>
              <w:spacing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A3E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الذي </w:t>
            </w:r>
            <w:r w:rsidRPr="00EA3E7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أعرفه</w:t>
            </w:r>
            <w:r w:rsidRPr="00EA3E7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الحرب الأهلية؟ </w:t>
            </w:r>
          </w:p>
        </w:tc>
      </w:tr>
      <w:tr w:rsidR="00733276" w:rsidRPr="00EA3E7B" w:rsidTr="00E3444B"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  <w:p w:rsidR="00733276" w:rsidRPr="00EA3E7B" w:rsidRDefault="00733276" w:rsidP="00EA3E7B">
            <w:pPr>
              <w:widowControl w:val="0"/>
              <w:bidi/>
              <w:spacing w:line="240" w:lineRule="auto"/>
              <w:rPr>
                <w:rFonts w:ascii="Simplified Arabic" w:eastAsia="Bookman Old Style" w:hAnsi="Simplified Arabic" w:cs="Simplified Arabic"/>
                <w:sz w:val="28"/>
                <w:szCs w:val="28"/>
              </w:rPr>
            </w:pPr>
          </w:p>
        </w:tc>
      </w:tr>
    </w:tbl>
    <w:p w:rsidR="00733276" w:rsidRPr="00EA3E7B" w:rsidRDefault="00733276" w:rsidP="00EA3E7B">
      <w:pPr>
        <w:bidi/>
        <w:rPr>
          <w:rFonts w:ascii="Simplified Arabic" w:hAnsi="Simplified Arabic" w:cs="Simplified Arabic"/>
        </w:rPr>
      </w:pPr>
    </w:p>
    <w:sectPr w:rsidR="00733276" w:rsidRPr="00EA3E7B" w:rsidSect="00E3444B">
      <w:headerReference w:type="default" r:id="rId7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56" w:rsidRDefault="001D1A56" w:rsidP="00E3444B">
      <w:pPr>
        <w:spacing w:line="240" w:lineRule="auto"/>
      </w:pPr>
      <w:r>
        <w:separator/>
      </w:r>
    </w:p>
  </w:endnote>
  <w:endnote w:type="continuationSeparator" w:id="0">
    <w:p w:rsidR="001D1A56" w:rsidRDefault="001D1A56" w:rsidP="00E34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56" w:rsidRDefault="001D1A56" w:rsidP="00E3444B">
      <w:pPr>
        <w:spacing w:line="240" w:lineRule="auto"/>
      </w:pPr>
      <w:r>
        <w:separator/>
      </w:r>
    </w:p>
  </w:footnote>
  <w:footnote w:type="continuationSeparator" w:id="0">
    <w:p w:rsidR="001D1A56" w:rsidRDefault="001D1A56" w:rsidP="00E34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07" w:rsidRPr="00842607" w:rsidRDefault="00842607" w:rsidP="00997098">
    <w:pPr>
      <w:widowControl w:val="0"/>
      <w:bidi/>
      <w:spacing w:after="160" w:line="259" w:lineRule="auto"/>
      <w:rPr>
        <w:rFonts w:ascii="Simplified Arabic" w:hAnsi="Simplified Arabic" w:cs="Simplified Arabic"/>
        <w:bCs/>
        <w:color w:val="4A86E8"/>
        <w:sz w:val="28"/>
        <w:szCs w:val="28"/>
        <w:rtl/>
      </w:rPr>
    </w:pPr>
    <w:r>
      <w:rPr>
        <w:rFonts w:ascii="Simplified Arabic" w:hAnsi="Simplified Arabic" w:cs="Simplified Arabic" w:hint="cs"/>
        <w:bCs/>
        <w:color w:val="4A86E8"/>
        <w:sz w:val="28"/>
        <w:szCs w:val="28"/>
        <w:rtl/>
      </w:rPr>
      <w:t xml:space="preserve">درس 2: نشاط تعليمي 1: ورقة عمل 1: ما الذي أعرفه عن الحرب الأهلية اللبنانية؟ </w:t>
    </w:r>
  </w:p>
  <w:p w:rsidR="00E3444B" w:rsidRPr="00E3444B" w:rsidRDefault="00E3444B" w:rsidP="00E3444B">
    <w:pPr>
      <w:widowControl w:val="0"/>
      <w:spacing w:after="160" w:line="259" w:lineRule="auto"/>
      <w:rPr>
        <w:rFonts w:ascii="Bookman Old Style" w:eastAsia="Bookman Old Style" w:hAnsi="Bookman Old Style" w:cs="Bookman Old Style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76"/>
    <w:rsid w:val="001D1A56"/>
    <w:rsid w:val="00733276"/>
    <w:rsid w:val="00771622"/>
    <w:rsid w:val="00842607"/>
    <w:rsid w:val="00997098"/>
    <w:rsid w:val="00E3444B"/>
    <w:rsid w:val="00EA3E7B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4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4B"/>
  </w:style>
  <w:style w:type="paragraph" w:styleId="Footer">
    <w:name w:val="footer"/>
    <w:basedOn w:val="Normal"/>
    <w:link w:val="FooterChar"/>
    <w:uiPriority w:val="99"/>
    <w:unhideWhenUsed/>
    <w:rsid w:val="00E344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4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4B"/>
  </w:style>
  <w:style w:type="paragraph" w:styleId="Footer">
    <w:name w:val="footer"/>
    <w:basedOn w:val="Normal"/>
    <w:link w:val="FooterChar"/>
    <w:uiPriority w:val="99"/>
    <w:unhideWhenUsed/>
    <w:rsid w:val="00E344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FeridaPC</dc:creator>
  <cp:lastModifiedBy>1</cp:lastModifiedBy>
  <cp:revision>2</cp:revision>
  <dcterms:created xsi:type="dcterms:W3CDTF">2017-08-03T10:01:00Z</dcterms:created>
  <dcterms:modified xsi:type="dcterms:W3CDTF">2017-08-03T10:01:00Z</dcterms:modified>
</cp:coreProperties>
</file>