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22AF" w:rsidRPr="005C439F" w:rsidRDefault="00E622AF" w:rsidP="005C439F">
      <w:pPr>
        <w:bidi/>
        <w:jc w:val="both"/>
        <w:rPr>
          <w:rFonts w:ascii="Simplified Arabic" w:eastAsia="Arial" w:hAnsi="Simplified Arabic" w:cs="Simplified Arabic"/>
          <w:bCs/>
          <w:sz w:val="28"/>
          <w:szCs w:val="28"/>
          <w:rtl/>
        </w:rPr>
      </w:pPr>
      <w:r w:rsidRPr="005C439F">
        <w:rPr>
          <w:rFonts w:ascii="Simplified Arabic" w:eastAsia="Arial" w:hAnsi="Simplified Arabic" w:cs="Simplified Arabic"/>
          <w:bCs/>
          <w:sz w:val="28"/>
          <w:szCs w:val="28"/>
          <w:rtl/>
        </w:rPr>
        <w:t xml:space="preserve">مجموعة 1: </w:t>
      </w:r>
    </w:p>
    <w:p w:rsidR="00E622AF" w:rsidRPr="005C439F" w:rsidRDefault="00E622AF" w:rsidP="005C439F">
      <w:pPr>
        <w:bidi/>
        <w:jc w:val="both"/>
        <w:rPr>
          <w:rFonts w:ascii="Simplified Arabic" w:eastAsia="Arial" w:hAnsi="Simplified Arabic" w:cs="Simplified Arabic"/>
          <w:sz w:val="24"/>
          <w:szCs w:val="24"/>
          <w:rtl/>
        </w:rPr>
      </w:pPr>
      <w:r w:rsidRPr="005C439F">
        <w:rPr>
          <w:rFonts w:ascii="Simplified Arabic" w:eastAsia="Arial" w:hAnsi="Simplified Arabic" w:cs="Simplified Arabic"/>
          <w:sz w:val="24"/>
          <w:szCs w:val="24"/>
          <w:rtl/>
        </w:rPr>
        <w:t xml:space="preserve">قوموا بقراءة بطاقة السبب، ثم بتصنيف بطاقة السبب الخاصة بكم من حيث ما إذا كانت البطاقة تستكشف سببا اجتماعيا، أو اقتصاديا، أو دينيا، أو سياسيا. وبعد ذلك، قوموا بتقرير ما إذا كان السبب طويل أم قليل المدى. وأخيرا، حددوا كيف أدى السبب الخاص بكم إلى اندلاع الحرب الأهلية. ويجب مشاركة نتائجكم مع بقية الصف. </w:t>
      </w:r>
    </w:p>
    <w:p w:rsidR="006A2CA3" w:rsidRPr="005C439F" w:rsidRDefault="006A2CA3" w:rsidP="005C439F">
      <w:pPr>
        <w:bidi/>
        <w:rPr>
          <w:rFonts w:ascii="Simplified Arabic" w:eastAsia="Arial" w:hAnsi="Simplified Arabic" w:cs="Simplified Arabic"/>
          <w:sz w:val="24"/>
          <w:szCs w:val="24"/>
        </w:rPr>
      </w:pPr>
    </w:p>
    <w:p w:rsidR="003E4EEC" w:rsidRPr="005C439F" w:rsidRDefault="001E2098" w:rsidP="005C439F">
      <w:pPr>
        <w:bidi/>
        <w:rPr>
          <w:rFonts w:ascii="Simplified Arabic" w:eastAsia="Arial" w:hAnsi="Simplified Arabic" w:cs="Simplified Arabic"/>
          <w:b/>
          <w:sz w:val="24"/>
          <w:szCs w:val="24"/>
        </w:rPr>
      </w:pPr>
      <w:r w:rsidRPr="005C439F">
        <w:rPr>
          <w:rFonts w:ascii="Simplified Arabic" w:eastAsia="Arial" w:hAnsi="Simplified Arabic" w:cs="Simplified Arabic"/>
          <w:b/>
          <w:sz w:val="27"/>
          <w:szCs w:val="27"/>
          <w:rtl/>
        </w:rPr>
        <w:t>قصف مطار بيروت</w:t>
      </w:r>
      <w:r w:rsidRPr="005C439F">
        <w:rPr>
          <w:rFonts w:ascii="Simplified Arabic" w:eastAsia="Arial" w:hAnsi="Simplified Arabic" w:cs="Simplified Arabic"/>
          <w:b/>
          <w:sz w:val="24"/>
          <w:szCs w:val="24"/>
        </w:rPr>
        <w:t xml:space="preserve"> </w:t>
      </w:r>
    </w:p>
    <w:p w:rsidR="003E4EEC" w:rsidRPr="005C439F" w:rsidRDefault="001E2098" w:rsidP="005C439F">
      <w:pPr>
        <w:pBdr>
          <w:top w:val="single" w:sz="4" w:space="1" w:color="000000"/>
          <w:left w:val="single" w:sz="4" w:space="4" w:color="000000"/>
          <w:bottom w:val="single" w:sz="4" w:space="1" w:color="000000"/>
          <w:right w:val="single" w:sz="4" w:space="4" w:color="000000"/>
        </w:pBdr>
        <w:bidi/>
        <w:spacing w:line="256" w:lineRule="auto"/>
        <w:rPr>
          <w:rFonts w:ascii="Simplified Arabic" w:eastAsia="Arial" w:hAnsi="Simplified Arabic" w:cs="Simplified Arabic"/>
          <w:sz w:val="24"/>
          <w:szCs w:val="24"/>
        </w:rPr>
      </w:pPr>
      <w:r w:rsidRPr="005C439F">
        <w:rPr>
          <w:rFonts w:ascii="Simplified Arabic" w:eastAsia="Arial" w:hAnsi="Simplified Arabic" w:cs="Simplified Arabic"/>
          <w:sz w:val="24"/>
          <w:szCs w:val="24"/>
          <w:rtl/>
        </w:rPr>
        <w:t>في كانون الاوّل ١٩٦٨، قام الاسرائيليون بعملية كوماندوس خاطفة على مطاربيروت. حطّت طائرة اسرائيليلة في المطار، ونزل٣ جنود إسرائيليين وقاموا بنسف١٣ طيارة مدنية كانت في المطار. وأتت هذه العملية كردّ فعل على عملية فدائية على طائرة مدنية إسرائيلية في مطار أثينا قام بها فلسطينيون لاجؤون إلى لبنان. واعتبر ردّ الفعل هذا بمثابة إنذار قويّ الى السلطات اللبنانية للسيطرة على الفدائيين الفلسطنيين.</w:t>
      </w:r>
    </w:p>
    <w:p w:rsidR="003E4EEC" w:rsidRPr="005C439F" w:rsidRDefault="003E4EEC" w:rsidP="005C439F">
      <w:pPr>
        <w:bidi/>
        <w:rPr>
          <w:rFonts w:ascii="Simplified Arabic" w:eastAsia="Bookman Old Style" w:hAnsi="Simplified Arabic" w:cs="Simplified Arabic"/>
          <w:sz w:val="28"/>
          <w:szCs w:val="28"/>
        </w:rPr>
      </w:pPr>
    </w:p>
    <w:p w:rsidR="005C439F" w:rsidRDefault="005C439F">
      <w:pPr>
        <w:rPr>
          <w:rFonts w:ascii="Simplified Arabic" w:eastAsia="Bookman Old Style" w:hAnsi="Simplified Arabic" w:cs="Simplified Arabic"/>
          <w:sz w:val="28"/>
          <w:szCs w:val="28"/>
          <w:rtl/>
        </w:rPr>
      </w:pPr>
      <w:r>
        <w:rPr>
          <w:rFonts w:ascii="Simplified Arabic" w:eastAsia="Bookman Old Style" w:hAnsi="Simplified Arabic" w:cs="Simplified Arabic"/>
          <w:sz w:val="28"/>
          <w:szCs w:val="28"/>
          <w:rtl/>
        </w:rPr>
        <w:br w:type="page"/>
      </w:r>
    </w:p>
    <w:p w:rsidR="006A2CA3" w:rsidRPr="005C439F" w:rsidRDefault="00E622AF" w:rsidP="005C439F">
      <w:pPr>
        <w:bidi/>
        <w:jc w:val="both"/>
        <w:rPr>
          <w:rFonts w:ascii="Simplified Arabic" w:eastAsia="Arial" w:hAnsi="Simplified Arabic" w:cs="Simplified Arabic"/>
          <w:bCs/>
          <w:sz w:val="28"/>
          <w:szCs w:val="28"/>
        </w:rPr>
      </w:pPr>
      <w:r w:rsidRPr="005C439F">
        <w:rPr>
          <w:rFonts w:ascii="Simplified Arabic" w:eastAsia="Arial" w:hAnsi="Simplified Arabic" w:cs="Simplified Arabic"/>
          <w:bCs/>
          <w:sz w:val="28"/>
          <w:szCs w:val="28"/>
          <w:rtl/>
        </w:rPr>
        <w:lastRenderedPageBreak/>
        <w:t>مجموعة 2</w:t>
      </w:r>
      <w:r w:rsidR="005C439F" w:rsidRPr="005C439F">
        <w:rPr>
          <w:rFonts w:ascii="Simplified Arabic" w:eastAsia="Arial" w:hAnsi="Simplified Arabic" w:cs="Simplified Arabic"/>
          <w:bCs/>
          <w:sz w:val="28"/>
          <w:szCs w:val="28"/>
          <w:rtl/>
        </w:rPr>
        <w:t>:</w:t>
      </w:r>
    </w:p>
    <w:p w:rsidR="00E622AF" w:rsidRPr="005C439F" w:rsidRDefault="00E622AF" w:rsidP="005C439F">
      <w:pPr>
        <w:bidi/>
        <w:jc w:val="both"/>
        <w:rPr>
          <w:rFonts w:ascii="Simplified Arabic" w:eastAsia="Arial" w:hAnsi="Simplified Arabic" w:cs="Simplified Arabic"/>
          <w:sz w:val="24"/>
          <w:szCs w:val="24"/>
          <w:rtl/>
        </w:rPr>
      </w:pPr>
      <w:r w:rsidRPr="005C439F">
        <w:rPr>
          <w:rFonts w:ascii="Simplified Arabic" w:eastAsia="Arial" w:hAnsi="Simplified Arabic" w:cs="Simplified Arabic"/>
          <w:sz w:val="24"/>
          <w:szCs w:val="24"/>
          <w:rtl/>
        </w:rPr>
        <w:t xml:space="preserve">قوموا بقراءة بطاقة السبب، ثم بتصنيف بطاقة السبب الخاصة بكم من حيث ما إذا كانت البطاقة تستكشف سببا اجتماعيا، أو اقتصاديا، أو دينيا، أو سياسيا. وبعد ذلك، قوموا بتقرير ما إذا كان السبب طويل أم قليل المدى. وأخيرا، حددوا كيف أدى السبب الخاص بكم إلى اندلاع الحرب الأهلية. ويجب مشاركة نتائجكم مع بقية الصف. </w:t>
      </w:r>
    </w:p>
    <w:p w:rsidR="003E4EEC" w:rsidRPr="005C439F" w:rsidRDefault="001E2098" w:rsidP="005C439F">
      <w:pPr>
        <w:bidi/>
        <w:rPr>
          <w:rFonts w:ascii="Simplified Arabic" w:eastAsia="Arial" w:hAnsi="Simplified Arabic" w:cs="Simplified Arabic"/>
          <w:b/>
          <w:sz w:val="24"/>
          <w:szCs w:val="24"/>
        </w:rPr>
      </w:pPr>
      <w:r w:rsidRPr="005C439F">
        <w:rPr>
          <w:rFonts w:ascii="Simplified Arabic" w:eastAsia="Arial" w:hAnsi="Simplified Arabic" w:cs="Simplified Arabic"/>
          <w:b/>
          <w:sz w:val="24"/>
          <w:szCs w:val="24"/>
          <w:rtl/>
        </w:rPr>
        <w:t>اتفاق القاهرة</w:t>
      </w:r>
    </w:p>
    <w:p w:rsidR="003E4EEC" w:rsidRPr="005C439F" w:rsidRDefault="003E4EEC" w:rsidP="005C439F">
      <w:pPr>
        <w:pBdr>
          <w:top w:val="single" w:sz="4" w:space="1" w:color="000000"/>
          <w:left w:val="single" w:sz="4" w:space="1" w:color="000000"/>
          <w:bottom w:val="single" w:sz="4" w:space="1" w:color="000000"/>
          <w:right w:val="single" w:sz="4" w:space="1"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Arial" w:hAnsi="Simplified Arabic" w:cs="Simplified Arabic"/>
          <w:b/>
          <w:sz w:val="24"/>
          <w:szCs w:val="24"/>
        </w:rPr>
      </w:pPr>
    </w:p>
    <w:p w:rsidR="003E4EEC" w:rsidRPr="005C439F" w:rsidRDefault="001E2098" w:rsidP="005C439F">
      <w:pPr>
        <w:pBdr>
          <w:top w:val="single" w:sz="4" w:space="1" w:color="000000"/>
          <w:left w:val="single" w:sz="4" w:space="1" w:color="000000"/>
          <w:bottom w:val="single" w:sz="4" w:space="1" w:color="000000"/>
          <w:right w:val="single" w:sz="4" w:space="1"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Arial" w:hAnsi="Simplified Arabic" w:cs="Simplified Arabic"/>
          <w:sz w:val="24"/>
          <w:szCs w:val="24"/>
        </w:rPr>
      </w:pPr>
      <w:r w:rsidRPr="005C439F">
        <w:rPr>
          <w:rFonts w:ascii="Simplified Arabic" w:eastAsia="Arial" w:hAnsi="Simplified Arabic" w:cs="Simplified Arabic"/>
          <w:sz w:val="24"/>
          <w:szCs w:val="24"/>
          <w:rtl/>
        </w:rPr>
        <w:t xml:space="preserve">تمّ التّوقيع على هذا الاتفاق  في ٣ تشرين الثاني ١٩٦٩ في القاهرة بهدف تنظيم الوجود الفلسطيني المسلّح في لبنان. قام الرئيس اللّبناني شارل الحلو بإرسال وفد لبناني برئاسة قائد الجيش إميل بستاني الى القاهرة للتفاوض مع ياسرعرفات، رئيس وفد منظمة التحرير الفلسطينية، تحت إشراف وزير الدفاع المصري محمد فوزي. اعترف لبنان بالوجود السياسي والعسكري لمنظمة التحريرالفلسطينية ما أعطى شرعية لوجود المقاومة الفلسطينية فيه وعملها  الفدائي انطلاقاً من أراضيه. </w:t>
      </w:r>
    </w:p>
    <w:p w:rsidR="003E4EEC" w:rsidRPr="005C439F" w:rsidRDefault="003E4EEC" w:rsidP="005C439F">
      <w:pPr>
        <w:pBdr>
          <w:top w:val="single" w:sz="4" w:space="1" w:color="000000"/>
          <w:left w:val="single" w:sz="4" w:space="1" w:color="000000"/>
          <w:bottom w:val="single" w:sz="4" w:space="1" w:color="000000"/>
          <w:right w:val="single" w:sz="4" w:space="1"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Arial" w:hAnsi="Simplified Arabic" w:cs="Simplified Arabic"/>
          <w:sz w:val="24"/>
          <w:szCs w:val="24"/>
        </w:rPr>
      </w:pPr>
    </w:p>
    <w:p w:rsidR="003E4EEC" w:rsidRPr="005C439F" w:rsidRDefault="003E4EEC" w:rsidP="005C439F">
      <w:pPr>
        <w:bidi/>
        <w:rPr>
          <w:rFonts w:ascii="Simplified Arabic" w:eastAsia="Arial" w:hAnsi="Simplified Arabic" w:cs="Simplified Arabic"/>
          <w:b/>
          <w:sz w:val="28"/>
          <w:szCs w:val="28"/>
        </w:rPr>
      </w:pPr>
    </w:p>
    <w:p w:rsidR="003E4EEC" w:rsidRPr="005C439F" w:rsidRDefault="003E4EEC" w:rsidP="005C439F">
      <w:pPr>
        <w:bidi/>
        <w:rPr>
          <w:rFonts w:ascii="Simplified Arabic" w:eastAsia="Arial" w:hAnsi="Simplified Arabic" w:cs="Simplified Arabic"/>
          <w:b/>
          <w:sz w:val="28"/>
          <w:szCs w:val="28"/>
        </w:rPr>
      </w:pPr>
    </w:p>
    <w:p w:rsidR="003E4EEC" w:rsidRPr="005C439F" w:rsidRDefault="003E4EEC" w:rsidP="005C439F">
      <w:pPr>
        <w:bidi/>
        <w:rPr>
          <w:rFonts w:ascii="Simplified Arabic" w:eastAsia="Arial" w:hAnsi="Simplified Arabic" w:cs="Simplified Arabic"/>
          <w:b/>
          <w:sz w:val="28"/>
          <w:szCs w:val="28"/>
        </w:rPr>
      </w:pPr>
    </w:p>
    <w:p w:rsidR="005C439F" w:rsidRDefault="005C439F">
      <w:pPr>
        <w:rPr>
          <w:rFonts w:ascii="Simplified Arabic" w:eastAsia="Arial" w:hAnsi="Simplified Arabic" w:cs="Simplified Arabic"/>
          <w:b/>
          <w:sz w:val="28"/>
          <w:szCs w:val="28"/>
          <w:rtl/>
        </w:rPr>
      </w:pPr>
      <w:r>
        <w:rPr>
          <w:rFonts w:ascii="Simplified Arabic" w:eastAsia="Arial" w:hAnsi="Simplified Arabic" w:cs="Simplified Arabic"/>
          <w:b/>
          <w:sz w:val="28"/>
          <w:szCs w:val="28"/>
          <w:rtl/>
        </w:rPr>
        <w:br w:type="page"/>
      </w:r>
    </w:p>
    <w:p w:rsidR="006A2CA3" w:rsidRPr="005C439F" w:rsidRDefault="00E622AF" w:rsidP="005C439F">
      <w:pPr>
        <w:bidi/>
        <w:jc w:val="both"/>
        <w:rPr>
          <w:rFonts w:ascii="Simplified Arabic" w:eastAsia="Arial" w:hAnsi="Simplified Arabic" w:cs="Simplified Arabic"/>
          <w:bCs/>
          <w:sz w:val="24"/>
          <w:szCs w:val="24"/>
        </w:rPr>
      </w:pPr>
      <w:r w:rsidRPr="005C439F">
        <w:rPr>
          <w:rFonts w:ascii="Simplified Arabic" w:eastAsia="Arial" w:hAnsi="Simplified Arabic" w:cs="Simplified Arabic"/>
          <w:bCs/>
          <w:sz w:val="28"/>
          <w:szCs w:val="28"/>
          <w:rtl/>
        </w:rPr>
        <w:lastRenderedPageBreak/>
        <w:t>مجموعة 3:</w:t>
      </w:r>
    </w:p>
    <w:p w:rsidR="00E622AF" w:rsidRPr="005C439F" w:rsidRDefault="00E622AF" w:rsidP="005C439F">
      <w:pPr>
        <w:bidi/>
        <w:jc w:val="both"/>
        <w:rPr>
          <w:rFonts w:ascii="Simplified Arabic" w:eastAsia="Arial" w:hAnsi="Simplified Arabic" w:cs="Simplified Arabic"/>
          <w:sz w:val="24"/>
          <w:szCs w:val="24"/>
          <w:rtl/>
        </w:rPr>
      </w:pPr>
      <w:r w:rsidRPr="005C439F">
        <w:rPr>
          <w:rFonts w:ascii="Simplified Arabic" w:eastAsia="Arial" w:hAnsi="Simplified Arabic" w:cs="Simplified Arabic"/>
          <w:sz w:val="24"/>
          <w:szCs w:val="24"/>
          <w:rtl/>
        </w:rPr>
        <w:t xml:space="preserve">قوموا بقراءة بطاقة السبب، ثم بتصنيف بطاقة السبب الخاصة بكم من حيث ما إذا كانت البطاقة تستكشف سببا اجتماعيا، أو اقتصاديا، أو دينيا، أو سياسيا. وبعد ذلك، قوموا بتقرير ما إذا كان السبب طويل أم قليل المدى. وأخيرا، حددوا كيف أدى السبب الخاص بكم إلى اندلاع الحرب الأهلية. ويجب مشاركة نتائجكم مع بقية الصف. </w:t>
      </w:r>
    </w:p>
    <w:p w:rsidR="003E4EEC" w:rsidRPr="005C439F" w:rsidRDefault="003E4EEC" w:rsidP="005C439F">
      <w:pPr>
        <w:bidi/>
        <w:rPr>
          <w:rFonts w:ascii="Simplified Arabic" w:eastAsia="Arial" w:hAnsi="Simplified Arabic" w:cs="Simplified Arabic"/>
          <w:b/>
          <w:sz w:val="28"/>
          <w:szCs w:val="28"/>
        </w:rPr>
      </w:pPr>
    </w:p>
    <w:p w:rsidR="003E4EEC" w:rsidRPr="005C439F" w:rsidRDefault="001E2098" w:rsidP="005C439F">
      <w:pPr>
        <w:pBdr>
          <w:top w:val="single" w:sz="4" w:space="1" w:color="000000"/>
          <w:left w:val="single" w:sz="4" w:space="1" w:color="000000"/>
          <w:bottom w:val="single" w:sz="4" w:space="1" w:color="000000"/>
          <w:right w:val="single" w:sz="4" w:space="1" w:color="000000"/>
          <w:between w:val="single" w:sz="2" w:space="0" w:color="auto"/>
        </w:pBdr>
        <w:bidi/>
        <w:spacing w:after="0" w:line="240" w:lineRule="auto"/>
        <w:rPr>
          <w:rFonts w:ascii="Simplified Arabic" w:eastAsia="Arial" w:hAnsi="Simplified Arabic" w:cs="Simplified Arabic"/>
          <w:b/>
          <w:sz w:val="24"/>
          <w:szCs w:val="24"/>
        </w:rPr>
      </w:pPr>
      <w:r w:rsidRPr="005C439F">
        <w:rPr>
          <w:rFonts w:ascii="Simplified Arabic" w:eastAsia="Arial" w:hAnsi="Simplified Arabic" w:cs="Simplified Arabic"/>
          <w:b/>
          <w:sz w:val="24"/>
          <w:szCs w:val="24"/>
          <w:rtl/>
        </w:rPr>
        <w:t>الوضع الاقتصادي قُبيل الحرب</w:t>
      </w:r>
    </w:p>
    <w:p w:rsidR="003E4EEC" w:rsidRPr="005C439F" w:rsidRDefault="003E4EEC" w:rsidP="005C439F">
      <w:pPr>
        <w:pBdr>
          <w:top w:val="single" w:sz="4" w:space="1" w:color="000000"/>
          <w:left w:val="single" w:sz="4" w:space="1" w:color="000000"/>
          <w:bottom w:val="single" w:sz="4" w:space="1" w:color="000000"/>
          <w:right w:val="single" w:sz="4" w:space="1" w:color="000000"/>
          <w:between w:val="single" w:sz="2" w:space="0" w:color="auto"/>
        </w:pBdr>
        <w:bidi/>
        <w:spacing w:after="0" w:line="240" w:lineRule="auto"/>
        <w:rPr>
          <w:rFonts w:ascii="Simplified Arabic" w:eastAsia="Arial" w:hAnsi="Simplified Arabic" w:cs="Simplified Arabic"/>
          <w:sz w:val="24"/>
          <w:szCs w:val="24"/>
        </w:rPr>
      </w:pPr>
    </w:p>
    <w:p w:rsidR="003E4EEC" w:rsidRPr="005C439F" w:rsidRDefault="001E2098" w:rsidP="005C439F">
      <w:pPr>
        <w:pBdr>
          <w:top w:val="single" w:sz="4" w:space="1" w:color="000000"/>
          <w:left w:val="single" w:sz="4" w:space="1" w:color="000000"/>
          <w:bottom w:val="single" w:sz="4" w:space="1" w:color="000000"/>
          <w:right w:val="single" w:sz="4" w:space="1" w:color="000000"/>
        </w:pBdr>
        <w:bidi/>
        <w:spacing w:after="0" w:line="240" w:lineRule="auto"/>
        <w:rPr>
          <w:rFonts w:ascii="Simplified Arabic" w:eastAsia="Arial" w:hAnsi="Simplified Arabic" w:cs="Simplified Arabic"/>
          <w:sz w:val="24"/>
          <w:szCs w:val="24"/>
        </w:rPr>
      </w:pPr>
      <w:r w:rsidRPr="005C439F">
        <w:rPr>
          <w:rFonts w:ascii="Simplified Arabic" w:eastAsia="Arial" w:hAnsi="Simplified Arabic" w:cs="Simplified Arabic"/>
          <w:sz w:val="24"/>
          <w:szCs w:val="24"/>
          <w:rtl/>
        </w:rPr>
        <w:t xml:space="preserve">في السنوات التي سبقت الحرب، جذب إقتصاد لبنان المفتوح والسياسة الضريبية الحذرة التي انتهجتها حكوماته  الاستثمارات الخارجية الى لبنان فلقد وفّرت السياسات الاقتصادية بيئة آمنة للايداعات والاستثمارات. كما تم تشجيع رؤوس الأموال المحلية على الاستثمار الداخلي فانتعش الوضع الاقتصادي. وفِي أوائل السبعينات بلغت الليرة اللبنانية مستويات غير مسبوقة مقابل العملات الأجنبية. اعتبرت بيروت أهم مركز مصرفي وتجاري في المنطقة. لكن الانتعاش الاقتصادي لم يطل جميع اللبنانيين على حد سواء. برز تفاوت واضح في مستويات الدخل بين الأفراد من جهّة، وإنماء غير متوازن بين المناطق اللبنانية من جهّة أخرى لا سيّما بين المدن، وعلى الأخص بيروت، والمناطق الريفية النائية. لم تعط الحكومات المتتالية اهتماماً كافياً بالقطاع الزراعي وإنماء المناطق الريفية التي تأخرت عن تطوّر المدن. </w:t>
      </w:r>
    </w:p>
    <w:p w:rsidR="003E4EEC" w:rsidRPr="005C439F" w:rsidRDefault="003E4EEC" w:rsidP="005C439F">
      <w:pPr>
        <w:pBdr>
          <w:top w:val="single" w:sz="4" w:space="1" w:color="000000"/>
          <w:left w:val="single" w:sz="4" w:space="1" w:color="000000"/>
          <w:bottom w:val="single" w:sz="4" w:space="1" w:color="000000"/>
          <w:right w:val="single" w:sz="4" w:space="1" w:color="000000"/>
        </w:pBdr>
        <w:bidi/>
        <w:spacing w:after="0" w:line="240" w:lineRule="auto"/>
        <w:rPr>
          <w:rFonts w:ascii="Simplified Arabic" w:eastAsia="Arial" w:hAnsi="Simplified Arabic" w:cs="Simplified Arabic"/>
          <w:color w:val="212121"/>
          <w:sz w:val="24"/>
          <w:szCs w:val="24"/>
        </w:rPr>
      </w:pPr>
    </w:p>
    <w:p w:rsidR="003E4EEC" w:rsidRPr="005C439F" w:rsidRDefault="003E4EEC" w:rsidP="005C439F">
      <w:pPr>
        <w:pBdr>
          <w:top w:val="single" w:sz="4" w:space="1" w:color="000000"/>
          <w:left w:val="single" w:sz="4" w:space="1" w:color="000000"/>
          <w:bottom w:val="single" w:sz="4" w:space="1" w:color="000000"/>
          <w:right w:val="single" w:sz="4" w:space="1" w:color="000000"/>
        </w:pBdr>
        <w:bidi/>
        <w:spacing w:after="0" w:line="240" w:lineRule="auto"/>
        <w:jc w:val="right"/>
        <w:rPr>
          <w:rFonts w:ascii="Simplified Arabic" w:eastAsia="Arial" w:hAnsi="Simplified Arabic" w:cs="Simplified Arabic"/>
          <w:b/>
          <w:color w:val="212121"/>
          <w:sz w:val="24"/>
          <w:szCs w:val="24"/>
        </w:rPr>
      </w:pPr>
    </w:p>
    <w:p w:rsidR="003E4EEC" w:rsidRPr="005C439F" w:rsidRDefault="003E4EEC" w:rsidP="005C439F">
      <w:pPr>
        <w:pBdr>
          <w:top w:val="single" w:sz="4" w:space="1" w:color="000000"/>
          <w:left w:val="single" w:sz="4" w:space="1" w:color="000000"/>
          <w:bottom w:val="single" w:sz="4" w:space="1" w:color="000000"/>
          <w:right w:val="single" w:sz="4" w:space="1" w:color="000000"/>
        </w:pBdr>
        <w:bidi/>
        <w:rPr>
          <w:rFonts w:ascii="Simplified Arabic" w:eastAsia="Arial" w:hAnsi="Simplified Arabic" w:cs="Simplified Arabic"/>
          <w:sz w:val="24"/>
          <w:szCs w:val="24"/>
          <w:u w:val="single"/>
        </w:rPr>
      </w:pPr>
    </w:p>
    <w:p w:rsidR="003E4EEC" w:rsidRPr="005C439F" w:rsidRDefault="003E4EEC" w:rsidP="005C439F">
      <w:pPr>
        <w:bidi/>
        <w:rPr>
          <w:rFonts w:ascii="Simplified Arabic" w:eastAsia="Arial" w:hAnsi="Simplified Arabic" w:cs="Simplified Arabic"/>
          <w:sz w:val="24"/>
          <w:szCs w:val="24"/>
        </w:rPr>
      </w:pPr>
    </w:p>
    <w:p w:rsidR="003E4EEC" w:rsidRPr="005C439F" w:rsidRDefault="003E4EEC" w:rsidP="005C439F">
      <w:pPr>
        <w:bidi/>
        <w:rPr>
          <w:rFonts w:ascii="Simplified Arabic" w:eastAsia="Arial" w:hAnsi="Simplified Arabic" w:cs="Simplified Arabic"/>
          <w:b/>
          <w:sz w:val="24"/>
          <w:szCs w:val="24"/>
        </w:rPr>
      </w:pPr>
    </w:p>
    <w:p w:rsidR="005C439F" w:rsidRDefault="005C439F">
      <w:pPr>
        <w:rPr>
          <w:rFonts w:ascii="Simplified Arabic" w:eastAsia="Arial" w:hAnsi="Simplified Arabic" w:cs="Simplified Arabic"/>
          <w:b/>
          <w:sz w:val="24"/>
          <w:szCs w:val="24"/>
          <w:rtl/>
        </w:rPr>
      </w:pPr>
      <w:r>
        <w:rPr>
          <w:rFonts w:ascii="Simplified Arabic" w:eastAsia="Arial" w:hAnsi="Simplified Arabic" w:cs="Simplified Arabic"/>
          <w:b/>
          <w:sz w:val="24"/>
          <w:szCs w:val="24"/>
          <w:rtl/>
        </w:rPr>
        <w:br w:type="page"/>
      </w:r>
    </w:p>
    <w:p w:rsidR="006A2CA3" w:rsidRPr="005C439F" w:rsidRDefault="005C439F" w:rsidP="005C439F">
      <w:pPr>
        <w:bidi/>
        <w:jc w:val="both"/>
        <w:rPr>
          <w:rFonts w:ascii="Simplified Arabic" w:eastAsia="Arial" w:hAnsi="Simplified Arabic" w:cs="Simplified Arabic"/>
          <w:bCs/>
          <w:sz w:val="28"/>
          <w:szCs w:val="28"/>
        </w:rPr>
      </w:pPr>
      <w:r w:rsidRPr="005C439F">
        <w:rPr>
          <w:rFonts w:ascii="Simplified Arabic" w:eastAsia="Arial" w:hAnsi="Simplified Arabic" w:cs="Simplified Arabic"/>
          <w:bCs/>
          <w:sz w:val="28"/>
          <w:szCs w:val="28"/>
          <w:rtl/>
        </w:rPr>
        <w:lastRenderedPageBreak/>
        <w:t xml:space="preserve">مجموعة 4: </w:t>
      </w:r>
    </w:p>
    <w:p w:rsidR="005C439F" w:rsidRPr="005C439F" w:rsidRDefault="005C439F" w:rsidP="005C439F">
      <w:pPr>
        <w:bidi/>
        <w:jc w:val="both"/>
        <w:rPr>
          <w:rFonts w:ascii="Simplified Arabic" w:eastAsia="Arial" w:hAnsi="Simplified Arabic" w:cs="Simplified Arabic"/>
          <w:sz w:val="24"/>
          <w:szCs w:val="24"/>
          <w:rtl/>
        </w:rPr>
      </w:pPr>
      <w:r w:rsidRPr="005C439F">
        <w:rPr>
          <w:rFonts w:ascii="Simplified Arabic" w:eastAsia="Arial" w:hAnsi="Simplified Arabic" w:cs="Simplified Arabic"/>
          <w:sz w:val="24"/>
          <w:szCs w:val="24"/>
          <w:rtl/>
        </w:rPr>
        <w:t xml:space="preserve">قوموا بقراءة بطاقة السبب، ثم بتصنيف بطاقة السبب الخاصة بكم من حيث ما إذا كانت البطاقة تستكشف سببا اجتماعيا، أو اقتصاديا، أو دينيا، أو سياسيا. وبعد ذلك، قوموا بتقرير ما إذا كان السبب طويل أم قليل المدى. وأخيرا، حددوا كيف أدى السبب الخاص بكم إلى اندلاع الحرب الأهلية. ويجب مشاركة نتائجكم مع بقية الصف. </w:t>
      </w:r>
    </w:p>
    <w:p w:rsidR="003E4EEC" w:rsidRPr="005C439F" w:rsidRDefault="001E2098" w:rsidP="005C439F">
      <w:pPr>
        <w:bidi/>
        <w:rPr>
          <w:rFonts w:ascii="Simplified Arabic" w:eastAsia="Arial" w:hAnsi="Simplified Arabic" w:cs="Simplified Arabic"/>
          <w:b/>
          <w:sz w:val="24"/>
          <w:szCs w:val="24"/>
        </w:rPr>
      </w:pPr>
      <w:r w:rsidRPr="005C439F">
        <w:rPr>
          <w:rFonts w:ascii="Simplified Arabic" w:eastAsia="Arial" w:hAnsi="Simplified Arabic" w:cs="Simplified Arabic"/>
          <w:b/>
          <w:sz w:val="24"/>
          <w:szCs w:val="24"/>
          <w:rtl/>
        </w:rPr>
        <w:t>أزمة صيادي السمك ومقتل معروف سعد</w:t>
      </w:r>
    </w:p>
    <w:p w:rsidR="003E4EEC" w:rsidRPr="005C439F" w:rsidRDefault="003E4EEC" w:rsidP="005C439F">
      <w:pPr>
        <w:pBdr>
          <w:top w:val="single" w:sz="4" w:space="1" w:color="000000"/>
          <w:left w:val="single" w:sz="4" w:space="4" w:color="000000"/>
          <w:bottom w:val="single" w:sz="4" w:space="1" w:color="000000"/>
          <w:right w:val="single" w:sz="4" w:space="4" w:color="000000"/>
        </w:pBdr>
        <w:shd w:val="clear" w:color="auto" w:fill="FFFFFF"/>
        <w:bidi/>
        <w:spacing w:after="0" w:line="240" w:lineRule="auto"/>
        <w:jc w:val="both"/>
        <w:rPr>
          <w:rFonts w:ascii="Simplified Arabic" w:eastAsia="Arial" w:hAnsi="Simplified Arabic" w:cs="Simplified Arabic"/>
          <w:sz w:val="24"/>
          <w:szCs w:val="24"/>
        </w:rPr>
      </w:pPr>
    </w:p>
    <w:p w:rsidR="003E4EEC" w:rsidRPr="005C439F" w:rsidRDefault="001E2098" w:rsidP="005C439F">
      <w:pPr>
        <w:pBdr>
          <w:top w:val="single" w:sz="4" w:space="1" w:color="000000"/>
          <w:left w:val="single" w:sz="4" w:space="4" w:color="000000"/>
          <w:bottom w:val="single" w:sz="4" w:space="1" w:color="000000"/>
          <w:right w:val="single" w:sz="4" w:space="4" w:color="000000"/>
        </w:pBdr>
        <w:shd w:val="clear" w:color="auto" w:fill="FFFFFF"/>
        <w:bidi/>
        <w:spacing w:after="0" w:line="240" w:lineRule="auto"/>
        <w:jc w:val="both"/>
        <w:rPr>
          <w:rFonts w:ascii="Simplified Arabic" w:eastAsia="Arial" w:hAnsi="Simplified Arabic" w:cs="Simplified Arabic"/>
          <w:color w:val="212121"/>
          <w:sz w:val="24"/>
          <w:szCs w:val="24"/>
        </w:rPr>
      </w:pPr>
      <w:r w:rsidRPr="005C439F">
        <w:rPr>
          <w:rFonts w:ascii="Simplified Arabic" w:eastAsia="Arial" w:hAnsi="Simplified Arabic" w:cs="Simplified Arabic"/>
          <w:sz w:val="24"/>
          <w:szCs w:val="24"/>
          <w:rtl/>
        </w:rPr>
        <w:t>في شباط 1974، سارت تظاهرة لصيادي الأسماك في مدينة صيدا. كان المتظاهرون يندّدون بقرار الحكومة اللبنانية منح حق حصري في صيد الأسماك على طول الساحل اللّبناني لشركة تدعى "بروتين" كان أحد كبارالمساهمين فيها الرئيس الأسبق كميل شمعون. رأى الصيادون في هذا القرار تهديدًا للقمة عيشهم فساروا ضدّه. كان الجيش اللبناني قد انتشر في مدينة صيدا دعماً لقرار السلطة. حصل إطلاق نار أثناء التظاهرة أصيب خلاله زعيم التنظيم الشعبي الناصري "معروف سعد" وتوفي بعد أيام متأثّرًا بجراحه .</w:t>
      </w:r>
    </w:p>
    <w:p w:rsidR="003E4EEC" w:rsidRPr="005C439F" w:rsidRDefault="003E4EEC" w:rsidP="005C439F">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Arial" w:hAnsi="Simplified Arabic" w:cs="Simplified Arabic"/>
          <w:color w:val="212121"/>
          <w:sz w:val="24"/>
          <w:szCs w:val="24"/>
          <w:highlight w:val="white"/>
        </w:rPr>
      </w:pPr>
    </w:p>
    <w:p w:rsidR="003E4EEC" w:rsidRPr="005C439F" w:rsidRDefault="003E4EEC" w:rsidP="005C439F">
      <w:pPr>
        <w:pBdr>
          <w:top w:val="single" w:sz="4" w:space="1" w:color="000000"/>
          <w:left w:val="single" w:sz="4" w:space="4" w:color="000000"/>
          <w:bottom w:val="single" w:sz="4" w:space="1" w:color="000000"/>
          <w:right w:val="single" w:sz="4" w:space="4" w:color="000000"/>
        </w:pBdr>
        <w:shd w:val="clear" w:color="auto" w:fill="FFFFFF"/>
        <w:bidi/>
        <w:spacing w:after="0" w:line="240" w:lineRule="auto"/>
        <w:rPr>
          <w:rFonts w:ascii="Simplified Arabic" w:eastAsia="Arial" w:hAnsi="Simplified Arabic" w:cs="Simplified Arabic"/>
          <w:color w:val="212121"/>
          <w:sz w:val="24"/>
          <w:szCs w:val="24"/>
        </w:rPr>
      </w:pPr>
    </w:p>
    <w:p w:rsidR="003E4EEC" w:rsidRPr="005C439F" w:rsidRDefault="003E4EEC" w:rsidP="005C439F">
      <w:pPr>
        <w:bidi/>
        <w:rPr>
          <w:rFonts w:ascii="Simplified Arabic" w:eastAsia="Bookman Old Style" w:hAnsi="Simplified Arabic" w:cs="Simplified Arabic"/>
          <w:sz w:val="28"/>
          <w:szCs w:val="28"/>
        </w:rPr>
      </w:pPr>
    </w:p>
    <w:p w:rsidR="003E4EEC" w:rsidRPr="005C439F" w:rsidRDefault="003E4EEC" w:rsidP="005C439F">
      <w:pPr>
        <w:bidi/>
        <w:rPr>
          <w:rFonts w:ascii="Simplified Arabic" w:eastAsia="Arial" w:hAnsi="Simplified Arabic" w:cs="Simplified Arabic"/>
          <w:b/>
          <w:sz w:val="28"/>
          <w:szCs w:val="28"/>
        </w:rPr>
      </w:pPr>
    </w:p>
    <w:p w:rsidR="005C439F" w:rsidRDefault="005C439F">
      <w:pPr>
        <w:rPr>
          <w:rFonts w:ascii="Simplified Arabic" w:eastAsia="Arial" w:hAnsi="Simplified Arabic" w:cs="Simplified Arabic"/>
          <w:b/>
          <w:sz w:val="28"/>
          <w:szCs w:val="28"/>
          <w:rtl/>
        </w:rPr>
      </w:pPr>
      <w:r>
        <w:rPr>
          <w:rFonts w:ascii="Simplified Arabic" w:eastAsia="Arial" w:hAnsi="Simplified Arabic" w:cs="Simplified Arabic"/>
          <w:b/>
          <w:sz w:val="28"/>
          <w:szCs w:val="28"/>
          <w:rtl/>
        </w:rPr>
        <w:br w:type="page"/>
      </w:r>
    </w:p>
    <w:p w:rsidR="006A2CA3" w:rsidRPr="005C439F" w:rsidRDefault="005C439F" w:rsidP="005C439F">
      <w:pPr>
        <w:bidi/>
        <w:jc w:val="both"/>
        <w:rPr>
          <w:rFonts w:ascii="Simplified Arabic" w:eastAsia="Arial" w:hAnsi="Simplified Arabic" w:cs="Simplified Arabic"/>
          <w:bCs/>
          <w:sz w:val="28"/>
          <w:szCs w:val="28"/>
        </w:rPr>
      </w:pPr>
      <w:r w:rsidRPr="005C439F">
        <w:rPr>
          <w:rFonts w:ascii="Simplified Arabic" w:eastAsia="Arial" w:hAnsi="Simplified Arabic" w:cs="Simplified Arabic"/>
          <w:bCs/>
          <w:sz w:val="28"/>
          <w:szCs w:val="28"/>
          <w:rtl/>
        </w:rPr>
        <w:lastRenderedPageBreak/>
        <w:t xml:space="preserve">مجموعة 5: </w:t>
      </w:r>
    </w:p>
    <w:p w:rsidR="005C439F" w:rsidRPr="005C439F" w:rsidRDefault="005C439F" w:rsidP="005C439F">
      <w:pPr>
        <w:bidi/>
        <w:jc w:val="both"/>
        <w:rPr>
          <w:rFonts w:ascii="Simplified Arabic" w:eastAsia="Arial" w:hAnsi="Simplified Arabic" w:cs="Simplified Arabic"/>
          <w:sz w:val="24"/>
          <w:szCs w:val="24"/>
          <w:rtl/>
        </w:rPr>
      </w:pPr>
      <w:r w:rsidRPr="005C439F">
        <w:rPr>
          <w:rFonts w:ascii="Simplified Arabic" w:eastAsia="Arial" w:hAnsi="Simplified Arabic" w:cs="Simplified Arabic"/>
          <w:sz w:val="24"/>
          <w:szCs w:val="24"/>
          <w:rtl/>
        </w:rPr>
        <w:t xml:space="preserve">قوموا بقراءة بطاقة السبب، ثم بتصنيف بطاقة السبب الخاصة بكم من حيث ما إذا كانت البطاقة تستكشف سببا اجتماعيا، أو اقتصاديا، أو دينيا، أو سياسيا. وبعد ذلك، قوموا بتقرير ما إذا كان السبب طويل أم قليل المدى. وأخيرا، حددوا كيف أدى السبب الخاص بكم إلى اندلاع الحرب الأهلية. ويجب مشاركة نتائجكم مع بقية الصف. </w:t>
      </w:r>
    </w:p>
    <w:p w:rsidR="003E4EEC" w:rsidRPr="005C439F" w:rsidRDefault="003E4EEC" w:rsidP="005C439F">
      <w:pPr>
        <w:bidi/>
        <w:rPr>
          <w:rFonts w:ascii="Simplified Arabic" w:eastAsia="Arial" w:hAnsi="Simplified Arabic" w:cs="Simplified Arabic"/>
          <w:sz w:val="24"/>
          <w:szCs w:val="24"/>
        </w:rPr>
      </w:pPr>
    </w:p>
    <w:p w:rsidR="003E4EEC" w:rsidRPr="005C439F" w:rsidRDefault="001E2098" w:rsidP="005C439F">
      <w:pPr>
        <w:pBdr>
          <w:top w:val="single" w:sz="4" w:space="1" w:color="000000"/>
          <w:left w:val="single" w:sz="4" w:space="4" w:color="000000"/>
          <w:bottom w:val="single" w:sz="4" w:space="1" w:color="000000"/>
          <w:right w:val="single" w:sz="4" w:space="4" w:color="000000"/>
        </w:pBdr>
        <w:shd w:val="clear" w:color="auto" w:fill="FFFFFF"/>
        <w:bidi/>
        <w:spacing w:after="0" w:line="240" w:lineRule="auto"/>
        <w:rPr>
          <w:rFonts w:ascii="Simplified Arabic" w:eastAsia="Arial" w:hAnsi="Simplified Arabic" w:cs="Simplified Arabic"/>
          <w:b/>
          <w:sz w:val="24"/>
          <w:szCs w:val="24"/>
        </w:rPr>
      </w:pPr>
      <w:r w:rsidRPr="005C439F">
        <w:rPr>
          <w:rFonts w:ascii="Simplified Arabic" w:eastAsia="Arial" w:hAnsi="Simplified Arabic" w:cs="Simplified Arabic"/>
          <w:b/>
          <w:sz w:val="24"/>
          <w:szCs w:val="24"/>
          <w:rtl/>
        </w:rPr>
        <w:t>بوسطة عين الرُمَّانة.</w:t>
      </w:r>
    </w:p>
    <w:p w:rsidR="003E4EEC" w:rsidRPr="005C439F" w:rsidRDefault="003E4EEC" w:rsidP="005C439F">
      <w:pPr>
        <w:pBdr>
          <w:top w:val="single" w:sz="4" w:space="1" w:color="000000"/>
          <w:left w:val="single" w:sz="4" w:space="4" w:color="000000"/>
          <w:bottom w:val="single" w:sz="4" w:space="1" w:color="000000"/>
          <w:right w:val="single" w:sz="4" w:space="4" w:color="000000"/>
        </w:pBdr>
        <w:shd w:val="clear" w:color="auto" w:fill="FFFFFF"/>
        <w:bidi/>
        <w:spacing w:after="0" w:line="240" w:lineRule="auto"/>
        <w:rPr>
          <w:rFonts w:ascii="Simplified Arabic" w:eastAsia="Arial" w:hAnsi="Simplified Arabic" w:cs="Simplified Arabic"/>
          <w:sz w:val="24"/>
          <w:szCs w:val="24"/>
        </w:rPr>
      </w:pPr>
    </w:p>
    <w:p w:rsidR="003E4EEC" w:rsidRPr="005C439F" w:rsidRDefault="001E2098" w:rsidP="005C439F">
      <w:pPr>
        <w:pBdr>
          <w:top w:val="single" w:sz="4" w:space="1" w:color="000000"/>
          <w:left w:val="single" w:sz="4" w:space="4" w:color="000000"/>
          <w:bottom w:val="single" w:sz="4" w:space="1" w:color="000000"/>
          <w:right w:val="single" w:sz="4" w:space="4" w:color="000000"/>
        </w:pBdr>
        <w:shd w:val="clear" w:color="auto" w:fill="FFFFFF"/>
        <w:bidi/>
        <w:spacing w:after="0" w:line="240" w:lineRule="auto"/>
        <w:jc w:val="both"/>
        <w:rPr>
          <w:rFonts w:ascii="Simplified Arabic" w:eastAsia="Arial" w:hAnsi="Simplified Arabic" w:cs="Simplified Arabic"/>
          <w:color w:val="212121"/>
          <w:sz w:val="24"/>
          <w:szCs w:val="24"/>
        </w:rPr>
      </w:pPr>
      <w:r w:rsidRPr="005C439F">
        <w:rPr>
          <w:rFonts w:ascii="Simplified Arabic" w:eastAsia="Arial" w:hAnsi="Simplified Arabic" w:cs="Simplified Arabic"/>
          <w:sz w:val="24"/>
          <w:szCs w:val="24"/>
          <w:rtl/>
        </w:rPr>
        <w:t xml:space="preserve">في ١٣نيسان ١٩٧٥،  انهمر الرصاص في منطقة عين الرمّانة على حافلة كانت تقلّ ركابًا معظمهم من الفلسطينيين الذين كانوا متوجّهين الى مخيّم تلّ الزعتر ومحيطه. أدّى الاعتداء إلى سقوط ٢٧ قتيلًا منهم وعددًا من الجرحى. اعتبر الاعتداء ردأ على اطلاق الرصاص على كنيسة كان رئيس حزب الكتائب الشيخ بيار الجميّل يدشّنّها في وقت سابق في منطقة "عين الرمانة" ذات الأغلبية المسيحية والذي أودى بحياة شخصين أحدهما من مرافقي الجميّل. اعتبرت حادثة ١٣ نيسان تاريخ بدء الحرب الأهلية التي استمرت من العام ١٩٧٥وحتى العام ١٩٩٠. </w:t>
      </w:r>
    </w:p>
    <w:p w:rsidR="003E4EEC" w:rsidRPr="005C439F" w:rsidRDefault="003E4EEC" w:rsidP="005C439F">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Arial" w:hAnsi="Simplified Arabic" w:cs="Simplified Arabic"/>
          <w:color w:val="212121"/>
          <w:sz w:val="24"/>
          <w:szCs w:val="24"/>
          <w:highlight w:val="white"/>
        </w:rPr>
      </w:pPr>
    </w:p>
    <w:p w:rsidR="003E4EEC" w:rsidRPr="005C439F" w:rsidRDefault="003E4EEC" w:rsidP="005C439F">
      <w:pPr>
        <w:pBdr>
          <w:top w:val="single" w:sz="4" w:space="1" w:color="000000"/>
          <w:left w:val="single" w:sz="4" w:space="4" w:color="000000"/>
          <w:bottom w:val="single" w:sz="4" w:space="1" w:color="000000"/>
          <w:right w:val="single" w:sz="4" w:space="4" w:color="000000"/>
        </w:pBdr>
        <w:shd w:val="clear" w:color="auto" w:fill="FFFFFF"/>
        <w:bidi/>
        <w:spacing w:after="0" w:line="240" w:lineRule="auto"/>
        <w:rPr>
          <w:rFonts w:ascii="Simplified Arabic" w:eastAsia="Arial" w:hAnsi="Simplified Arabic" w:cs="Simplified Arabic"/>
          <w:color w:val="212121"/>
          <w:sz w:val="24"/>
          <w:szCs w:val="24"/>
        </w:rPr>
      </w:pPr>
    </w:p>
    <w:p w:rsidR="003E4EEC" w:rsidRPr="005C439F" w:rsidRDefault="003E4EEC" w:rsidP="005C439F">
      <w:pPr>
        <w:pBdr>
          <w:top w:val="single" w:sz="4" w:space="1" w:color="000000"/>
          <w:left w:val="single" w:sz="4" w:space="4" w:color="000000"/>
          <w:bottom w:val="single" w:sz="4" w:space="1" w:color="000000"/>
          <w:right w:val="single" w:sz="4" w:space="4" w:color="000000"/>
        </w:pBdr>
        <w:bidi/>
        <w:rPr>
          <w:rFonts w:ascii="Simplified Arabic" w:eastAsia="Bookman Old Style" w:hAnsi="Simplified Arabic" w:cs="Simplified Arabic"/>
          <w:sz w:val="28"/>
          <w:szCs w:val="28"/>
          <w:u w:val="single"/>
        </w:rPr>
      </w:pPr>
    </w:p>
    <w:p w:rsidR="003E4EEC" w:rsidRPr="005C439F" w:rsidRDefault="003E4EEC" w:rsidP="005C439F">
      <w:pPr>
        <w:bidi/>
        <w:rPr>
          <w:rFonts w:ascii="Simplified Arabic" w:eastAsia="Bookman Old Style" w:hAnsi="Simplified Arabic" w:cs="Simplified Arabic"/>
          <w:sz w:val="28"/>
          <w:szCs w:val="28"/>
        </w:rPr>
      </w:pPr>
    </w:p>
    <w:p w:rsidR="003E4EEC" w:rsidRPr="005C439F" w:rsidRDefault="003E4EEC" w:rsidP="005C439F">
      <w:pPr>
        <w:bidi/>
        <w:ind w:left="360"/>
        <w:rPr>
          <w:rFonts w:ascii="Simplified Arabic" w:eastAsia="Bookman Old Style" w:hAnsi="Simplified Arabic" w:cs="Simplified Arabic"/>
          <w:sz w:val="28"/>
          <w:szCs w:val="28"/>
        </w:rPr>
      </w:pPr>
    </w:p>
    <w:p w:rsidR="003E4EEC" w:rsidRPr="005C439F" w:rsidRDefault="003E4EEC" w:rsidP="005C439F">
      <w:pPr>
        <w:bidi/>
        <w:rPr>
          <w:rFonts w:ascii="Simplified Arabic" w:eastAsia="Bookman Old Style" w:hAnsi="Simplified Arabic" w:cs="Simplified Arabic"/>
          <w:sz w:val="28"/>
          <w:szCs w:val="28"/>
        </w:rPr>
      </w:pPr>
    </w:p>
    <w:p w:rsidR="003E4EEC" w:rsidRPr="005C439F" w:rsidRDefault="003E4EEC" w:rsidP="005C439F">
      <w:pPr>
        <w:bidi/>
        <w:rPr>
          <w:rFonts w:ascii="Simplified Arabic" w:eastAsia="Bookman Old Style" w:hAnsi="Simplified Arabic" w:cs="Simplified Arabic"/>
          <w:sz w:val="28"/>
          <w:szCs w:val="28"/>
        </w:rPr>
      </w:pPr>
    </w:p>
    <w:p w:rsidR="003E4EEC" w:rsidRPr="005C439F" w:rsidRDefault="003E4EEC" w:rsidP="005C439F">
      <w:pPr>
        <w:bidi/>
        <w:rPr>
          <w:rFonts w:ascii="Simplified Arabic" w:eastAsia="Bookman Old Style" w:hAnsi="Simplified Arabic" w:cs="Simplified Arabic"/>
          <w:color w:val="ED7D31"/>
          <w:sz w:val="28"/>
          <w:szCs w:val="28"/>
        </w:rPr>
      </w:pPr>
    </w:p>
    <w:p w:rsidR="003E4EEC" w:rsidRPr="005C439F" w:rsidRDefault="003E4EEC" w:rsidP="005C439F">
      <w:pPr>
        <w:bidi/>
        <w:rPr>
          <w:rFonts w:ascii="Simplified Arabic" w:eastAsia="Bookman Old Style" w:hAnsi="Simplified Arabic" w:cs="Simplified Arabic"/>
          <w:color w:val="ED7D31"/>
          <w:sz w:val="28"/>
          <w:szCs w:val="28"/>
        </w:rPr>
      </w:pPr>
    </w:p>
    <w:p w:rsidR="003E4EEC" w:rsidRPr="005C439F" w:rsidRDefault="003E4EEC" w:rsidP="005C439F">
      <w:pPr>
        <w:bidi/>
        <w:ind w:left="720"/>
        <w:rPr>
          <w:rFonts w:ascii="Simplified Arabic" w:eastAsia="Bookman Old Style" w:hAnsi="Simplified Arabic" w:cs="Simplified Arabic"/>
          <w:sz w:val="28"/>
          <w:szCs w:val="28"/>
        </w:rPr>
      </w:pPr>
    </w:p>
    <w:sectPr w:rsidR="003E4EEC" w:rsidRPr="005C43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1B" w:rsidRDefault="00734A1B">
      <w:pPr>
        <w:spacing w:after="0" w:line="240" w:lineRule="auto"/>
      </w:pPr>
      <w:r>
        <w:separator/>
      </w:r>
    </w:p>
  </w:endnote>
  <w:endnote w:type="continuationSeparator" w:id="0">
    <w:p w:rsidR="00734A1B" w:rsidRDefault="0073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F2" w:rsidRDefault="00200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F2" w:rsidRDefault="00200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F2" w:rsidRDefault="00200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1B" w:rsidRDefault="00734A1B">
      <w:pPr>
        <w:spacing w:after="0" w:line="240" w:lineRule="auto"/>
      </w:pPr>
      <w:r>
        <w:separator/>
      </w:r>
    </w:p>
  </w:footnote>
  <w:footnote w:type="continuationSeparator" w:id="0">
    <w:p w:rsidR="00734A1B" w:rsidRDefault="0073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F2" w:rsidRDefault="00200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EC" w:rsidRDefault="00E622AF" w:rsidP="00513718">
    <w:pPr>
      <w:bidi/>
    </w:pPr>
    <w:r>
      <w:rPr>
        <w:rFonts w:ascii="Simplified Arabic" w:eastAsia="Arial" w:hAnsi="Simplified Arabic" w:cs="Simplified Arabic" w:hint="cs"/>
        <w:bCs/>
        <w:color w:val="4A86E8"/>
        <w:sz w:val="28"/>
        <w:szCs w:val="28"/>
        <w:rtl/>
      </w:rPr>
      <w:t xml:space="preserve">درس 2: نشاط تعليمي </w:t>
    </w:r>
    <w:r>
      <w:rPr>
        <w:rFonts w:ascii="Simplified Arabic" w:eastAsia="Arial" w:hAnsi="Simplified Arabic" w:cs="Simplified Arabic" w:hint="cs"/>
        <w:bCs/>
        <w:color w:val="4A86E8"/>
        <w:sz w:val="28"/>
        <w:szCs w:val="28"/>
        <w:rtl/>
      </w:rPr>
      <w:t>2</w:t>
    </w:r>
    <w:bookmarkStart w:id="0" w:name="_GoBack"/>
    <w:bookmarkEnd w:id="0"/>
    <w:r>
      <w:rPr>
        <w:rFonts w:ascii="Simplified Arabic" w:eastAsia="Arial" w:hAnsi="Simplified Arabic" w:cs="Simplified Arabic" w:hint="cs"/>
        <w:bCs/>
        <w:color w:val="4A86E8"/>
        <w:sz w:val="28"/>
        <w:szCs w:val="28"/>
        <w:rtl/>
      </w:rPr>
      <w:t xml:space="preserve">: بطاقات سبب للطلاب: ما الذي تسبب في الحرب؟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F2" w:rsidRDefault="00200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EC"/>
    <w:rsid w:val="001E2098"/>
    <w:rsid w:val="00200AF2"/>
    <w:rsid w:val="003E4EEC"/>
    <w:rsid w:val="00513718"/>
    <w:rsid w:val="005C439F"/>
    <w:rsid w:val="006A2CA3"/>
    <w:rsid w:val="00734A1B"/>
    <w:rsid w:val="0098156E"/>
    <w:rsid w:val="00E622AF"/>
    <w:rsid w:val="00F82E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A2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A3"/>
  </w:style>
  <w:style w:type="paragraph" w:styleId="Footer">
    <w:name w:val="footer"/>
    <w:basedOn w:val="Normal"/>
    <w:link w:val="FooterChar"/>
    <w:uiPriority w:val="99"/>
    <w:unhideWhenUsed/>
    <w:rsid w:val="006A2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A2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A3"/>
  </w:style>
  <w:style w:type="paragraph" w:styleId="Footer">
    <w:name w:val="footer"/>
    <w:basedOn w:val="Normal"/>
    <w:link w:val="FooterChar"/>
    <w:uiPriority w:val="99"/>
    <w:unhideWhenUsed/>
    <w:rsid w:val="006A2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FeridaPC</dc:creator>
  <cp:lastModifiedBy>1</cp:lastModifiedBy>
  <cp:revision>3</cp:revision>
  <dcterms:created xsi:type="dcterms:W3CDTF">2017-08-03T10:29:00Z</dcterms:created>
  <dcterms:modified xsi:type="dcterms:W3CDTF">2017-08-03T10:31:00Z</dcterms:modified>
</cp:coreProperties>
</file>